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90373" w14:textId="2B0FC435" w:rsidR="001B56D9" w:rsidRPr="00FE4EBF" w:rsidRDefault="00712DB8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52DD13" wp14:editId="35F80B41">
                <wp:simplePos x="0" y="0"/>
                <wp:positionH relativeFrom="column">
                  <wp:posOffset>-553357</wp:posOffset>
                </wp:positionH>
                <wp:positionV relativeFrom="paragraph">
                  <wp:posOffset>310697</wp:posOffset>
                </wp:positionV>
                <wp:extent cx="6866255" cy="2156460"/>
                <wp:effectExtent l="0" t="0" r="10795" b="15240"/>
                <wp:wrapTopAndBottom/>
                <wp:docPr id="126566301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15646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EF8892" w14:textId="77777777" w:rsidR="00712DB8" w:rsidRDefault="00844EFD" w:rsidP="00712DB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0DE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Adjectives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are words that describe nouns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(or 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>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). They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add more detail. </w:t>
                            </w:r>
                          </w:p>
                          <w:p w14:paraId="185751B6" w14:textId="77777777" w:rsidR="00712DB8" w:rsidRDefault="00844EFD" w:rsidP="00712DB8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</w:p>
                          <w:p w14:paraId="68E67294" w14:textId="77777777" w:rsidR="00712DB8" w:rsidRDefault="00844EFD" w:rsidP="00712DB8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320A7">
                              <w:rPr>
                                <w:rFonts w:ascii="Andika" w:hAnsi="Andika" w:cs="Andika"/>
                              </w:rPr>
                              <w:t>The happy child played.</w:t>
                            </w:r>
                          </w:p>
                          <w:p w14:paraId="6BC69232" w14:textId="77777777" w:rsidR="00712DB8" w:rsidRDefault="00844EFD" w:rsidP="00712DB8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adjective is “happy” as it is describing the noun “child”.</w:t>
                            </w:r>
                          </w:p>
                          <w:p w14:paraId="3BE380B9" w14:textId="77777777" w:rsidR="00712DB8" w:rsidRDefault="00844EFD" w:rsidP="00712DB8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blue ball bounced</w:t>
                            </w:r>
                            <w:r w:rsidRPr="005A3AFD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21CE1D17" w14:textId="77777777" w:rsidR="00712DB8" w:rsidRDefault="00844EFD" w:rsidP="00712DB8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The adjective is “blue” as it is describing the noun “ball”.</w:t>
                            </w:r>
                          </w:p>
                          <w:p w14:paraId="7B3EB3B3" w14:textId="77777777" w:rsidR="00712DB8" w:rsidRPr="006A224E" w:rsidRDefault="00844EFD" w:rsidP="00712DB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A224E">
                              <w:rPr>
                                <w:rFonts w:ascii="Andika" w:hAnsi="Andika" w:cs="Andika"/>
                              </w:rPr>
                              <w:t>Using adjectives effectively helps make your writing more vivid and precise.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69.8pt;margin-top:24.46pt;margin-left:-43.5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712DB8" w:rsidP="00712DB8" w14:paraId="698FC280" w14:textId="77777777">
                      <w:pPr>
                        <w:rPr>
                          <w:rFonts w:ascii="Andika" w:hAnsi="Andika" w:cs="Andika"/>
                        </w:rPr>
                      </w:pPr>
                      <w:r w:rsidRPr="00220DE3">
                        <w:rPr>
                          <w:rFonts w:ascii="Andika" w:hAnsi="Andika" w:cs="Andika"/>
                          <w:b/>
                          <w:bCs/>
                        </w:rPr>
                        <w:t>Adjectives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are words that describe nouns </w:t>
                      </w:r>
                      <w:r>
                        <w:rPr>
                          <w:rFonts w:ascii="Andika" w:hAnsi="Andika" w:cs="Andika"/>
                        </w:rPr>
                        <w:t xml:space="preserve">(or </w:t>
                      </w:r>
                      <w:r w:rsidRPr="00220DE3">
                        <w:rPr>
                          <w:rFonts w:ascii="Andika" w:hAnsi="Andika" w:cs="Andika"/>
                        </w:rPr>
                        <w:t>pronouns</w:t>
                      </w:r>
                      <w:r>
                        <w:rPr>
                          <w:rFonts w:ascii="Andika" w:hAnsi="Andika" w:cs="Andika"/>
                        </w:rPr>
                        <w:t>). They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add more detail. </w:t>
                      </w:r>
                    </w:p>
                    <w:p w:rsidR="00712DB8" w:rsidP="00712DB8" w14:paraId="4B259299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For example: </w:t>
                      </w:r>
                    </w:p>
                    <w:p w:rsidR="00712DB8" w:rsidP="00712DB8" w14:paraId="7B75D936" w14:textId="77777777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rPr>
                          <w:rFonts w:ascii="Andika" w:hAnsi="Andika" w:cs="Andika"/>
                        </w:rPr>
                      </w:pPr>
                      <w:r w:rsidRPr="002320A7">
                        <w:rPr>
                          <w:rFonts w:ascii="Andika" w:hAnsi="Andika" w:cs="Andika"/>
                        </w:rPr>
                        <w:t>The happy child played.</w:t>
                      </w:r>
                    </w:p>
                    <w:p w:rsidR="00712DB8" w:rsidP="00712DB8" w14:paraId="731AE074" w14:textId="77777777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adjective is “happy” as it is describing the noun “child”.</w:t>
                      </w:r>
                    </w:p>
                    <w:p w:rsidR="00712DB8" w:rsidP="00712DB8" w14:paraId="6921BB73" w14:textId="77777777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blue ball bounced</w:t>
                      </w:r>
                      <w:r w:rsidRPr="005A3AFD"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712DB8" w:rsidP="00712DB8" w14:paraId="4E21079D" w14:textId="77777777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The adjective is “blue” as it is describing the noun “ball”.</w:t>
                      </w:r>
                    </w:p>
                    <w:p w:rsidR="00712DB8" w:rsidRPr="006A224E" w:rsidP="00712DB8" w14:paraId="642DEDE5" w14:textId="77777777">
                      <w:pPr>
                        <w:rPr>
                          <w:rFonts w:ascii="Andika" w:hAnsi="Andika" w:cs="Andika"/>
                        </w:rPr>
                      </w:pPr>
                      <w:r w:rsidRPr="006A224E">
                        <w:rPr>
                          <w:rFonts w:ascii="Andika" w:hAnsi="Andika" w:cs="Andika"/>
                        </w:rPr>
                        <w:t>Using adjectives effectively helps make your writing more vivid and precise.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844EFD" w:rsidRPr="009762B1">
        <w:rPr>
          <w:rFonts w:ascii="Andika" w:hAnsi="Andika" w:cs="Andika"/>
          <w:b/>
          <w:bCs/>
          <w:noProof/>
          <w:sz w:val="24"/>
          <w:szCs w:val="24"/>
        </w:rPr>
        <w:t xml:space="preserve">Adjectives </w:t>
      </w:r>
      <w:r w:rsidR="00044AAC">
        <w:rPr>
          <w:rFonts w:ascii="Andika" w:hAnsi="Andika" w:cs="Andika"/>
          <w:b/>
          <w:bCs/>
          <w:noProof/>
          <w:sz w:val="24"/>
          <w:szCs w:val="24"/>
        </w:rPr>
        <w:t xml:space="preserve">1 </w:t>
      </w:r>
      <w:r w:rsidR="00844EFD" w:rsidRPr="009762B1">
        <w:rPr>
          <w:rFonts w:ascii="Andika" w:hAnsi="Andika" w:cs="Andika"/>
          <w:b/>
          <w:bCs/>
          <w:noProof/>
          <w:sz w:val="24"/>
          <w:szCs w:val="24"/>
        </w:rPr>
        <w:t>- Adjective | Noun | Verb | Adverb</w:t>
      </w:r>
      <w:r w:rsidR="00844EFD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844EFD" w:rsidRPr="00FE4EBF">
        <w:rPr>
          <w:rFonts w:ascii="Andika" w:hAnsi="Andika" w:cs="Andika"/>
          <w:noProof/>
          <w:sz w:val="20"/>
          <w:szCs w:val="16"/>
        </w:rPr>
        <w:br/>
      </w:r>
      <w:r w:rsidR="00844EFD" w:rsidRPr="009762B1">
        <w:rPr>
          <w:rFonts w:ascii="Andika" w:hAnsi="Andika" w:cs="Andika"/>
          <w:noProof/>
          <w:sz w:val="20"/>
          <w:szCs w:val="16"/>
        </w:rPr>
        <w:t>Circle the adjective in each sentence.</w:t>
      </w:r>
    </w:p>
    <w:p w14:paraId="333613E4" w14:textId="77777777" w:rsidR="001B56D9" w:rsidRPr="00FE4EBF" w:rsidRDefault="00844EF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Fast cars drive quickly.</w:t>
      </w:r>
      <w:r w:rsidRPr="00FE4EBF">
        <w:rPr>
          <w:rFonts w:ascii="Andika" w:hAnsi="Andika" w:cs="Andika"/>
          <w:szCs w:val="22"/>
        </w:rPr>
        <w:t xml:space="preserve"> </w:t>
      </w:r>
    </w:p>
    <w:p w14:paraId="3CA5E5C0" w14:textId="77777777" w:rsidR="001B56D9" w:rsidRPr="00FE4EBF" w:rsidRDefault="00844EF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Hungry bears eat noisily.</w:t>
      </w:r>
      <w:r w:rsidRPr="00FE4EBF">
        <w:rPr>
          <w:rFonts w:ascii="Andika" w:hAnsi="Andika" w:cs="Andika"/>
          <w:szCs w:val="22"/>
        </w:rPr>
        <w:t xml:space="preserve"> </w:t>
      </w:r>
    </w:p>
    <w:p w14:paraId="436BBB03" w14:textId="77777777" w:rsidR="001B56D9" w:rsidRPr="00FE4EBF" w:rsidRDefault="00844EF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Quiet mice hide secretly.</w:t>
      </w:r>
      <w:r w:rsidRPr="00FE4EBF">
        <w:rPr>
          <w:rFonts w:ascii="Andika" w:hAnsi="Andika" w:cs="Andika"/>
          <w:szCs w:val="22"/>
        </w:rPr>
        <w:t xml:space="preserve"> </w:t>
      </w:r>
    </w:p>
    <w:p w14:paraId="16F227C7" w14:textId="77777777" w:rsidR="001B56D9" w:rsidRPr="00FE4EBF" w:rsidRDefault="00844EF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Happy birds sing sweetly.</w:t>
      </w:r>
      <w:r w:rsidRPr="00FE4EBF">
        <w:rPr>
          <w:rFonts w:ascii="Andika" w:hAnsi="Andika" w:cs="Andika"/>
          <w:szCs w:val="22"/>
        </w:rPr>
        <w:t xml:space="preserve"> </w:t>
      </w:r>
    </w:p>
    <w:p w14:paraId="62ECADEB" w14:textId="77777777" w:rsidR="001B56D9" w:rsidRPr="00FE4EBF" w:rsidRDefault="00844EF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Heavy rain falls steadily.</w:t>
      </w:r>
      <w:r w:rsidRPr="00FE4EBF">
        <w:rPr>
          <w:rFonts w:ascii="Andika" w:hAnsi="Andika" w:cs="Andika"/>
          <w:szCs w:val="22"/>
        </w:rPr>
        <w:t xml:space="preserve"> </w:t>
      </w:r>
    </w:p>
    <w:p w14:paraId="2CD90C27" w14:textId="77777777" w:rsidR="001B56D9" w:rsidRPr="00FE4EBF" w:rsidRDefault="00844EF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Angry lions roar loudly.</w:t>
      </w:r>
      <w:r w:rsidRPr="00FE4EBF">
        <w:rPr>
          <w:rFonts w:ascii="Andika" w:hAnsi="Andika" w:cs="Andika"/>
          <w:szCs w:val="22"/>
        </w:rPr>
        <w:t xml:space="preserve"> </w:t>
      </w:r>
    </w:p>
    <w:p w14:paraId="1DB410B5" w14:textId="77777777" w:rsidR="001B56D9" w:rsidRPr="00FE4EBF" w:rsidRDefault="00844EF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Small stars shine brightly.</w:t>
      </w:r>
      <w:r w:rsidRPr="00FE4EBF">
        <w:rPr>
          <w:rFonts w:ascii="Andika" w:hAnsi="Andika" w:cs="Andika"/>
          <w:szCs w:val="22"/>
        </w:rPr>
        <w:t xml:space="preserve"> </w:t>
      </w:r>
    </w:p>
    <w:p w14:paraId="1FF1AFBF" w14:textId="77777777" w:rsidR="001B56D9" w:rsidRPr="00FE4EBF" w:rsidRDefault="00844EF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Old clocks tick slowly.</w:t>
      </w:r>
      <w:r w:rsidRPr="00FE4EBF">
        <w:rPr>
          <w:rFonts w:ascii="Andika" w:hAnsi="Andika" w:cs="Andika"/>
          <w:szCs w:val="22"/>
        </w:rPr>
        <w:t xml:space="preserve"> </w:t>
      </w:r>
    </w:p>
    <w:p w14:paraId="15EFEA83" w14:textId="77777777" w:rsidR="001B56D9" w:rsidRPr="00FE4EBF" w:rsidRDefault="00844EF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Brave knights fight boldly.</w:t>
      </w:r>
      <w:r w:rsidRPr="00FE4EBF">
        <w:rPr>
          <w:rFonts w:ascii="Andika" w:hAnsi="Andika" w:cs="Andika"/>
          <w:szCs w:val="22"/>
        </w:rPr>
        <w:t xml:space="preserve"> </w:t>
      </w:r>
    </w:p>
    <w:p w14:paraId="300458F1" w14:textId="77777777" w:rsidR="001B56D9" w:rsidRPr="00FE4EBF" w:rsidRDefault="00844EF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Soft snow lands gently.</w:t>
      </w:r>
      <w:r w:rsidRPr="00FE4EBF">
        <w:rPr>
          <w:rFonts w:ascii="Andika" w:hAnsi="Andika" w:cs="Andika"/>
          <w:szCs w:val="22"/>
        </w:rPr>
        <w:t xml:space="preserve"> </w:t>
      </w:r>
    </w:p>
    <w:p w14:paraId="31D4D59E" w14:textId="77777777" w:rsidR="001B56D9" w:rsidRPr="00FE4EBF" w:rsidRDefault="00844EF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Smart kids work neatly.</w:t>
      </w:r>
      <w:r w:rsidRPr="00FE4EBF">
        <w:rPr>
          <w:rFonts w:ascii="Andika" w:hAnsi="Andika" w:cs="Andika"/>
          <w:szCs w:val="22"/>
        </w:rPr>
        <w:t xml:space="preserve"> </w:t>
      </w:r>
    </w:p>
    <w:p w14:paraId="4D13CD7D" w14:textId="03271384" w:rsidR="001B56D9" w:rsidRPr="00FE4EBF" w:rsidRDefault="00844EFD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Cold wind blows fiercely.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EB38F" w14:textId="77777777" w:rsidR="00AA572B" w:rsidRDefault="00AA572B">
      <w:pPr>
        <w:spacing w:after="0" w:line="240" w:lineRule="auto"/>
      </w:pPr>
      <w:r>
        <w:separator/>
      </w:r>
    </w:p>
  </w:endnote>
  <w:endnote w:type="continuationSeparator" w:id="0">
    <w:p w14:paraId="311FC539" w14:textId="77777777" w:rsidR="00AA572B" w:rsidRDefault="00AA5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844EFD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844EFD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10E53" w14:textId="77777777" w:rsidR="00AA572B" w:rsidRDefault="00AA572B">
      <w:pPr>
        <w:spacing w:after="0" w:line="240" w:lineRule="auto"/>
      </w:pPr>
      <w:r>
        <w:separator/>
      </w:r>
    </w:p>
  </w:footnote>
  <w:footnote w:type="continuationSeparator" w:id="0">
    <w:p w14:paraId="38C8758E" w14:textId="77777777" w:rsidR="00AA572B" w:rsidRDefault="00AA57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844EFD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07D47F14" wp14:editId="7E1BDA29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A572B">
      <w:rPr>
        <w:rFonts w:ascii="Andika" w:hAnsi="Andika" w:cs="Andika"/>
        <w:noProof/>
      </w:rPr>
      <w:pict w14:anchorId="3AE9DCF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39247C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0C96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8218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62F0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6826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4A4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5C9B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1CD3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2452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02CCA0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C293B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C6A2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E0CC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060E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E6FE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5C65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88BB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EC41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AFFA8E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B469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C68A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DEF9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86A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8212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A0A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AE75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7E81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E5A6BB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FC01F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9C6D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E266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8032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A657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DE44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3EBD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E88E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8DFEE9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0680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7C9D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EE16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FE0F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9C8F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06DB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92F5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64D4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B58671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48EF4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1E68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7A90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FAD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1C43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4C1C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3261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7639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56DEFB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CC86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8A6D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6218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C08A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2A58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9A66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5C83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6082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20E8DC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62E9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BAF2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2087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9E08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C88D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0EF0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5AAF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EA15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5EC2CE10">
      <w:start w:val="1"/>
      <w:numFmt w:val="decimal"/>
      <w:lvlText w:val="%1."/>
      <w:lvlJc w:val="left"/>
      <w:pPr>
        <w:ind w:left="720" w:hanging="360"/>
      </w:pPr>
    </w:lvl>
    <w:lvl w:ilvl="1" w:tplc="CD8E64E4">
      <w:start w:val="1"/>
      <w:numFmt w:val="lowerLetter"/>
      <w:lvlText w:val="%2."/>
      <w:lvlJc w:val="left"/>
      <w:pPr>
        <w:ind w:left="1440" w:hanging="360"/>
      </w:pPr>
    </w:lvl>
    <w:lvl w:ilvl="2" w:tplc="F4E2078C" w:tentative="1">
      <w:start w:val="1"/>
      <w:numFmt w:val="lowerRoman"/>
      <w:lvlText w:val="%3."/>
      <w:lvlJc w:val="right"/>
      <w:pPr>
        <w:ind w:left="2160" w:hanging="180"/>
      </w:pPr>
    </w:lvl>
    <w:lvl w:ilvl="3" w:tplc="CBB46570" w:tentative="1">
      <w:start w:val="1"/>
      <w:numFmt w:val="decimal"/>
      <w:lvlText w:val="%4."/>
      <w:lvlJc w:val="left"/>
      <w:pPr>
        <w:ind w:left="2880" w:hanging="360"/>
      </w:pPr>
    </w:lvl>
    <w:lvl w:ilvl="4" w:tplc="00D89EFC" w:tentative="1">
      <w:start w:val="1"/>
      <w:numFmt w:val="lowerLetter"/>
      <w:lvlText w:val="%5."/>
      <w:lvlJc w:val="left"/>
      <w:pPr>
        <w:ind w:left="3600" w:hanging="360"/>
      </w:pPr>
    </w:lvl>
    <w:lvl w:ilvl="5" w:tplc="A6C460D4" w:tentative="1">
      <w:start w:val="1"/>
      <w:numFmt w:val="lowerRoman"/>
      <w:lvlText w:val="%6."/>
      <w:lvlJc w:val="right"/>
      <w:pPr>
        <w:ind w:left="4320" w:hanging="180"/>
      </w:pPr>
    </w:lvl>
    <w:lvl w:ilvl="6" w:tplc="0908FBBA" w:tentative="1">
      <w:start w:val="1"/>
      <w:numFmt w:val="decimal"/>
      <w:lvlText w:val="%7."/>
      <w:lvlJc w:val="left"/>
      <w:pPr>
        <w:ind w:left="5040" w:hanging="360"/>
      </w:pPr>
    </w:lvl>
    <w:lvl w:ilvl="7" w:tplc="CFE87C58" w:tentative="1">
      <w:start w:val="1"/>
      <w:numFmt w:val="lowerLetter"/>
      <w:lvlText w:val="%8."/>
      <w:lvlJc w:val="left"/>
      <w:pPr>
        <w:ind w:left="5760" w:hanging="360"/>
      </w:pPr>
    </w:lvl>
    <w:lvl w:ilvl="8" w:tplc="9A30D2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7CE60C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B64F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E65E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3049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72E4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AE91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92F3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906F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00C1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75C0E7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9087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6A5E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6A92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1ABA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B2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7CFF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56B2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32C5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0A4665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8AAB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6699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5CE0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46FD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1ED7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646A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7EC2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9A6F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3EAA4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2A2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B210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24F0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9842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2E5C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B046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4807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40FD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C554C9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765A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D2C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188B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60DE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E88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4862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946A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E888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00702C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3235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8C8B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023E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A659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2A5C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1237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4EF7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3E84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67F210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3E29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66BD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2AEC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4EA3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EE5D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06D4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9656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50E8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AFD04570">
      <w:start w:val="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5667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1698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28E4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1C4B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EA65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785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9230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B697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F12013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B009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0209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4A7B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D45B3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B9664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944D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181F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C3CE8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829AAC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8A11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6A80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CADC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3499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C0B9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781B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A8B8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8E46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9AF413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9AE3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E0E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980A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82C8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8243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E082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5668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427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1D209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609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5800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FA9B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4E07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7A8C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88E0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743C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324F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4CCCB1A8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273A43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84B9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12A5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D4C5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2A35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22E0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5C3F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48F0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3A86AB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5884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48ED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25F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4C39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4013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788F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166ED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5E16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6F4AF9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9CEA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E869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B620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BE41A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6046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5266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B05C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AAF1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A3D8FE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A61F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50A9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A244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38AF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9A68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3233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200A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7849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262855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AE2B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C0CC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20EF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BE1B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4AE0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6811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3E18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66CD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1FD0DB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483B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48A0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4EEF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CE37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865B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EE03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CC6F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FECC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3F8E7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F007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921F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E8A0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1CAB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3E77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A4E3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00C2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C0200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B59EF47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D38FB2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AAAA2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B7017D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F0A595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15E55E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D63E992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57C9F8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5849310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E50A3E12">
      <w:start w:val="1"/>
      <w:numFmt w:val="decimal"/>
      <w:lvlText w:val="%1."/>
      <w:lvlJc w:val="left"/>
      <w:pPr>
        <w:ind w:left="720" w:hanging="360"/>
      </w:pPr>
    </w:lvl>
    <w:lvl w:ilvl="1" w:tplc="C95EA16E">
      <w:start w:val="1"/>
      <w:numFmt w:val="lowerLetter"/>
      <w:lvlText w:val="%2."/>
      <w:lvlJc w:val="left"/>
      <w:pPr>
        <w:ind w:left="1440" w:hanging="360"/>
      </w:pPr>
    </w:lvl>
    <w:lvl w:ilvl="2" w:tplc="94BEEAD6" w:tentative="1">
      <w:start w:val="1"/>
      <w:numFmt w:val="lowerRoman"/>
      <w:lvlText w:val="%3."/>
      <w:lvlJc w:val="right"/>
      <w:pPr>
        <w:ind w:left="2160" w:hanging="180"/>
      </w:pPr>
    </w:lvl>
    <w:lvl w:ilvl="3" w:tplc="B0B458DA" w:tentative="1">
      <w:start w:val="1"/>
      <w:numFmt w:val="decimal"/>
      <w:lvlText w:val="%4."/>
      <w:lvlJc w:val="left"/>
      <w:pPr>
        <w:ind w:left="2880" w:hanging="360"/>
      </w:pPr>
    </w:lvl>
    <w:lvl w:ilvl="4" w:tplc="1BEC7E2E" w:tentative="1">
      <w:start w:val="1"/>
      <w:numFmt w:val="lowerLetter"/>
      <w:lvlText w:val="%5."/>
      <w:lvlJc w:val="left"/>
      <w:pPr>
        <w:ind w:left="3600" w:hanging="360"/>
      </w:pPr>
    </w:lvl>
    <w:lvl w:ilvl="5" w:tplc="20D8563C" w:tentative="1">
      <w:start w:val="1"/>
      <w:numFmt w:val="lowerRoman"/>
      <w:lvlText w:val="%6."/>
      <w:lvlJc w:val="right"/>
      <w:pPr>
        <w:ind w:left="4320" w:hanging="180"/>
      </w:pPr>
    </w:lvl>
    <w:lvl w:ilvl="6" w:tplc="962CBDDA" w:tentative="1">
      <w:start w:val="1"/>
      <w:numFmt w:val="decimal"/>
      <w:lvlText w:val="%7."/>
      <w:lvlJc w:val="left"/>
      <w:pPr>
        <w:ind w:left="5040" w:hanging="360"/>
      </w:pPr>
    </w:lvl>
    <w:lvl w:ilvl="7" w:tplc="CDFCB768" w:tentative="1">
      <w:start w:val="1"/>
      <w:numFmt w:val="lowerLetter"/>
      <w:lvlText w:val="%8."/>
      <w:lvlJc w:val="left"/>
      <w:pPr>
        <w:ind w:left="5760" w:hanging="360"/>
      </w:pPr>
    </w:lvl>
    <w:lvl w:ilvl="8" w:tplc="B3A2DE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AE769A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D011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8881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12E5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68B3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3EC7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7AD2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5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E66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DB0E57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EC37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A8D1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3839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707B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3098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08F9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082D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18DC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459014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06E4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8E43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4CF3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167F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9469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A0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2CFB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B02C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8D2A2B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6CC28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468B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7D2FA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3AFD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E087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301F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4413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1688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642C40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AEA8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2899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5CDD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12BF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6C0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123C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4CE7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4A8F8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95E62B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44BD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8CE3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D29B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8AB4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509B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148E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0052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A237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99328F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3444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F683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32B2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A67A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7C67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0C08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3A99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9661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450E75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442B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6632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10D2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B65D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089D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2CC3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48E3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326A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4AAC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D6D43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36992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44EFD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72B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B5FBC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359</Characters>
  <Application>Microsoft Office Word</Application>
  <DocSecurity>0</DocSecurity>
  <Lines>14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150</cp:revision>
  <dcterms:created xsi:type="dcterms:W3CDTF">2026-02-12T10:32:00Z</dcterms:created>
  <dcterms:modified xsi:type="dcterms:W3CDTF">2026-02-13T13:37:00Z</dcterms:modified>
</cp:coreProperties>
</file>